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3375"/>
        <w:gridCol w:w="1590"/>
        <w:gridCol w:w="1899"/>
      </w:tblGrid>
      <w:tr w:rsidR="00961BC0" w:rsidTr="00E85EC7">
        <w:trPr>
          <w:trHeight w:val="57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61BC0" w:rsidTr="00E85EC7">
        <w:trPr>
          <w:trHeight w:val="870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  <w:lang w:bidi="ar"/>
              </w:rPr>
              <w:t>庄河市2021年规模化猪场生猪存栏数普查登记表</w:t>
            </w:r>
          </w:p>
        </w:tc>
      </w:tr>
      <w:tr w:rsidR="00961BC0" w:rsidTr="00E85EC7">
        <w:trPr>
          <w:trHeight w:val="5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乡（镇）、街道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2021年   月    日</w:t>
            </w:r>
          </w:p>
        </w:tc>
      </w:tr>
      <w:tr w:rsidR="00961BC0" w:rsidTr="00E85EC7">
        <w:trPr>
          <w:trHeight w:val="122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养殖户主姓名</w:t>
            </w:r>
            <w:r>
              <w:rPr>
                <w:rStyle w:val="font3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（以身份证姓名为准）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961BC0" w:rsidTr="00E85EC7">
        <w:trPr>
          <w:trHeight w:hRule="exact" w:val="141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61BC0" w:rsidTr="00E85EC7">
        <w:trPr>
          <w:trHeight w:hRule="exact" w:val="141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粮食直补一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卡通卡号</w:t>
            </w:r>
            <w:r>
              <w:rPr>
                <w:rStyle w:val="font2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（农商银行）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61BC0" w:rsidTr="00E85EC7">
        <w:trPr>
          <w:trHeight w:hRule="exact" w:val="141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住  址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村               屯</w:t>
            </w:r>
          </w:p>
        </w:tc>
      </w:tr>
      <w:tr w:rsidR="00961BC0" w:rsidTr="00E85EC7">
        <w:trPr>
          <w:trHeight w:hRule="exact" w:val="141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生猪存栏头数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养猪户签字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61BC0" w:rsidTr="00E85EC7">
        <w:trPr>
          <w:trHeight w:hRule="exact" w:val="235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调查人员签名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Style w:val="font31"/>
                <w:rFonts w:hint="default"/>
                <w:lang w:bidi="ar"/>
              </w:rPr>
              <w:t>（3人以上）</w:t>
            </w:r>
          </w:p>
        </w:tc>
        <w:tc>
          <w:tcPr>
            <w:tcW w:w="6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61BC0" w:rsidTr="00E85EC7">
        <w:trPr>
          <w:trHeight w:val="675"/>
        </w:trPr>
        <w:tc>
          <w:tcPr>
            <w:tcW w:w="93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BC0" w:rsidRDefault="00961BC0" w:rsidP="00E85EC7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注：户主姓名必须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与粮补卡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（折）户名一致，本表一式1份，乡镇存档备查。</w:t>
            </w:r>
          </w:p>
        </w:tc>
      </w:tr>
    </w:tbl>
    <w:p w:rsidR="00162F29" w:rsidRPr="00961BC0" w:rsidRDefault="00162F29">
      <w:bookmarkStart w:id="0" w:name="_GoBack"/>
      <w:bookmarkEnd w:id="0"/>
    </w:p>
    <w:sectPr w:rsidR="00162F29" w:rsidRPr="0096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26" w:rsidRDefault="00F43326" w:rsidP="00961BC0">
      <w:r>
        <w:separator/>
      </w:r>
    </w:p>
  </w:endnote>
  <w:endnote w:type="continuationSeparator" w:id="0">
    <w:p w:rsidR="00F43326" w:rsidRDefault="00F43326" w:rsidP="0096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26" w:rsidRDefault="00F43326" w:rsidP="00961BC0">
      <w:r>
        <w:separator/>
      </w:r>
    </w:p>
  </w:footnote>
  <w:footnote w:type="continuationSeparator" w:id="0">
    <w:p w:rsidR="00F43326" w:rsidRDefault="00F43326" w:rsidP="0096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6D"/>
    <w:rsid w:val="00135B6D"/>
    <w:rsid w:val="00162F29"/>
    <w:rsid w:val="00961BC0"/>
    <w:rsid w:val="00F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C0"/>
    <w:rPr>
      <w:sz w:val="18"/>
      <w:szCs w:val="18"/>
    </w:rPr>
  </w:style>
  <w:style w:type="character" w:customStyle="1" w:styleId="font21">
    <w:name w:val="font21"/>
    <w:basedOn w:val="a0"/>
    <w:qFormat/>
    <w:rsid w:val="00961BC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961BC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961BC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C0"/>
    <w:rPr>
      <w:sz w:val="18"/>
      <w:szCs w:val="18"/>
    </w:rPr>
  </w:style>
  <w:style w:type="character" w:customStyle="1" w:styleId="font21">
    <w:name w:val="font21"/>
    <w:basedOn w:val="a0"/>
    <w:qFormat/>
    <w:rsid w:val="00961BC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961BC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961BC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ICOS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邵山</dc:creator>
  <cp:keywords/>
  <dc:description/>
  <cp:lastModifiedBy>邵山</cp:lastModifiedBy>
  <cp:revision>2</cp:revision>
  <dcterms:created xsi:type="dcterms:W3CDTF">2021-03-04T07:29:00Z</dcterms:created>
  <dcterms:modified xsi:type="dcterms:W3CDTF">2021-03-04T07:29:00Z</dcterms:modified>
</cp:coreProperties>
</file>