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2F1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庄河市2025年度第2批次土地征收成片开发方案</w:t>
      </w:r>
    </w:p>
    <w:p w14:paraId="107C3C68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71755</wp:posOffset>
                </wp:positionV>
                <wp:extent cx="3696335" cy="3905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46320" y="1616710"/>
                          <a:ext cx="369633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553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Calibr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2025年度第2批次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土地征收成片开发方案位置图</w:t>
                            </w:r>
                          </w:p>
                          <w:p w14:paraId="27C868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2pt;margin-top:5.65pt;height:30.75pt;width:291.05pt;z-index:251660288;mso-width-relative:page;mso-height-relative:page;" filled="f" stroked="f" coordsize="21600,21600" o:gfxdata="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j9DetoAAAAKAQAADwAAAAAAAAAB&#10;ACAAAAAiAAAAZHJzL2Rvd25yZXYueG1sUEsBAhQAFAAAAAgAh07iQCrtU2pHAgAAcg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A553E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Calibr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2025年度第2批次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土地征收成片开发方案位置图</w:t>
                      </w:r>
                    </w:p>
                    <w:p w14:paraId="27C86814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区域位置图</w:t>
      </w:r>
    </w:p>
    <w:p w14:paraId="4933696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56515</wp:posOffset>
            </wp:positionV>
            <wp:extent cx="2766060" cy="2120900"/>
            <wp:effectExtent l="0" t="0" r="15240" b="12700"/>
            <wp:wrapTight wrapText="bothSides">
              <wp:wrapPolygon>
                <wp:start x="0" y="0"/>
                <wp:lineTo x="0" y="21341"/>
                <wp:lineTo x="21421" y="21341"/>
                <wp:lineTo x="21421" y="0"/>
                <wp:lineTo x="0" y="0"/>
              </wp:wrapPolygon>
            </wp:wrapTight>
            <wp:docPr id="13" name="图片 11" descr="E:/土地征收成片开发/2025年度土地征收成片开发/2025年度第2批次大营扶摇井华矿泉水/8.公示/捕获.JPG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E:/土地征收成片开发/2025年度土地征收成片开发/2025年度第2批次大营扶摇井华矿泉水/8.公示/捕获.JPG捕获"/>
                    <pic:cNvPicPr>
                      <a:picLocks noChangeAspect="1"/>
                    </pic:cNvPicPr>
                  </pic:nvPicPr>
                  <pic:blipFill>
                    <a:blip r:embed="rId4"/>
                    <a:srcRect t="5533" b="5533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50BF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12065</wp:posOffset>
            </wp:positionV>
            <wp:extent cx="3582035" cy="2980690"/>
            <wp:effectExtent l="0" t="0" r="18415" b="10160"/>
            <wp:wrapSquare wrapText="bothSides"/>
            <wp:docPr id="2" name="图片 2" descr="E:/土地征收成片开发/2025年度土地征收成片开发/2025年度第2批次大营扶摇井华矿泉水/8.公示/捕1获.JPG捕1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土地征收成片开发/2025年度土地征收成片开发/2025年度第2批次大营扶摇井华矿泉水/8.公示/捕1获.JPG捕1获"/>
                    <pic:cNvPicPr>
                      <a:picLocks noChangeAspect="1"/>
                    </pic:cNvPicPr>
                  </pic:nvPicPr>
                  <pic:blipFill>
                    <a:blip r:embed="rId5"/>
                    <a:srcRect t="3758" b="3758"/>
                    <a:stretch>
                      <a:fillRect/>
                    </a:stretch>
                  </pic:blipFill>
                  <pic:spPr>
                    <a:xfrm>
                      <a:off x="0" y="0"/>
                      <a:ext cx="3582035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C292D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45D790B3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3B506CFD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3B94F823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012AE3B5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35A7F2A5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default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CEC9F9E">
      <w:pPr>
        <w:keepNext w:val="0"/>
        <w:keepLines w:val="0"/>
        <w:widowControl/>
        <w:suppressLineNumbers w:val="0"/>
        <w:ind w:firstLine="540" w:firstLineChars="3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 w14:paraId="3BE53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</w:p>
    <w:p w14:paraId="310F4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</w:p>
    <w:p w14:paraId="4EBBA5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</w:p>
    <w:p w14:paraId="1E3507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根据《土地管理法》和《自然资源部关于印发&lt;土地征收成片开发标准的通知》 </w:t>
      </w:r>
    </w:p>
    <w:p w14:paraId="4D30D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(自然资规〔2023〕7号)、《辽宁省自然资源厅关于进一步加强和改进土地征收成片</w:t>
      </w:r>
    </w:p>
    <w:p w14:paraId="1EB8E5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开发工作的通知》(辽自然资发〔2024〕24号)的有关要求，进一步做好土地征收工作</w:t>
      </w:r>
      <w:bookmarkStart w:id="0" w:name="_GoBack"/>
      <w:bookmarkEnd w:id="0"/>
    </w:p>
    <w:p w14:paraId="391981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，我市已编制《庄河市2025年度第2批次土地征收成片开发方案》（征求意见稿），</w:t>
      </w:r>
    </w:p>
    <w:p w14:paraId="5C954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现将方案主要内容向社会公众公开征求意见(详见政府网址 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instrText xml:space="preserve"> HYPERLINK "https://www.dlzh.gov.cn)。如相关部" </w:instrTex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https://www.dlzh.gov.cn)</w:t>
      </w:r>
      <w:r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  <w:t>。</w:t>
      </w:r>
    </w:p>
    <w:p w14:paraId="711FA9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  <w:t>如相关部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门及利害关系人有异议，请在本通告发布后10个工作日内向我局提出书面申</w:t>
      </w:r>
    </w:p>
    <w:p w14:paraId="68C7A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请。逾期或无异议， 我局将依法对项目进行报批。公示内容如下: </w:t>
      </w:r>
    </w:p>
    <w:p w14:paraId="07B4A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1、该图仅为示意图，以最终审批为准。 </w:t>
      </w:r>
    </w:p>
    <w:p w14:paraId="044594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2、可在公示有效期内通过以下途径咨询或提出意见; </w:t>
      </w:r>
    </w:p>
    <w:p w14:paraId="57085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(1)咨询电话 0411-89813345;(2)书面申请:庄河市自然资源局(以送达日期为准) </w:t>
      </w:r>
    </w:p>
    <w:p w14:paraId="52514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3、反馈意见请注明联系人真实姓名、电话、地址等信息:如因信息不完整或不真实导 </w:t>
      </w:r>
    </w:p>
    <w:p w14:paraId="11986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致无法核对相关情况的，视为无效意见。 </w:t>
      </w:r>
    </w:p>
    <w:p w14:paraId="6F104B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4、项目相关信息 </w:t>
      </w:r>
    </w:p>
    <w:p w14:paraId="616AF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建设单位: 庄河市自然资源局 </w:t>
      </w:r>
    </w:p>
    <w:p w14:paraId="40B416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15"/>
          <w:szCs w:val="15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项目位置</w:t>
      </w: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>: 大营镇新房村</w:t>
      </w:r>
    </w:p>
    <w:p w14:paraId="56D4DA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color w:val="auto"/>
          <w:sz w:val="15"/>
          <w:szCs w:val="15"/>
        </w:rPr>
      </w:pP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 xml:space="preserve">项目性质:土地征收成片开发方案 </w:t>
      </w:r>
    </w:p>
    <w:p w14:paraId="3A9FD0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公示事项:庄河市2025年度第2批次</w:t>
      </w: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>土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地征收成片开发方案</w:t>
      </w:r>
    </w:p>
    <w:sectPr>
      <w:pgSz w:w="16838" w:h="11906" w:orient="landscape"/>
      <w:pgMar w:top="168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DI4OWVmYjU1MWViNjc0YjU0ZDcxYzUwZGUxZWMifQ=="/>
    <w:docVar w:name="KSO_WPS_MARK_KEY" w:val="66a203f9-c715-4788-b6b4-74d320efd188"/>
  </w:docVars>
  <w:rsids>
    <w:rsidRoot w:val="00000000"/>
    <w:rsid w:val="00600E74"/>
    <w:rsid w:val="0367242F"/>
    <w:rsid w:val="03E868D9"/>
    <w:rsid w:val="07BE5A9D"/>
    <w:rsid w:val="0AA736ED"/>
    <w:rsid w:val="0EA51E4A"/>
    <w:rsid w:val="11246F2C"/>
    <w:rsid w:val="115D75E5"/>
    <w:rsid w:val="179542CC"/>
    <w:rsid w:val="1862729A"/>
    <w:rsid w:val="19EF3D4E"/>
    <w:rsid w:val="1D1818EE"/>
    <w:rsid w:val="22447072"/>
    <w:rsid w:val="239B13D0"/>
    <w:rsid w:val="263F16B0"/>
    <w:rsid w:val="2C404229"/>
    <w:rsid w:val="2DE31109"/>
    <w:rsid w:val="30162A1C"/>
    <w:rsid w:val="3455249D"/>
    <w:rsid w:val="34EC5BBD"/>
    <w:rsid w:val="366A1964"/>
    <w:rsid w:val="37027C66"/>
    <w:rsid w:val="37DB6279"/>
    <w:rsid w:val="384A25B2"/>
    <w:rsid w:val="3CA02B65"/>
    <w:rsid w:val="3E722B69"/>
    <w:rsid w:val="3F401D03"/>
    <w:rsid w:val="3F5C15CD"/>
    <w:rsid w:val="4840005F"/>
    <w:rsid w:val="53176B7B"/>
    <w:rsid w:val="5FA23BF1"/>
    <w:rsid w:val="611B3CDB"/>
    <w:rsid w:val="61A85430"/>
    <w:rsid w:val="64A24A95"/>
    <w:rsid w:val="6E077726"/>
    <w:rsid w:val="70035D29"/>
    <w:rsid w:val="71127D17"/>
    <w:rsid w:val="71DD152F"/>
    <w:rsid w:val="77DE517C"/>
    <w:rsid w:val="79EB7FB8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524</Characters>
  <Lines>0</Lines>
  <Paragraphs>0</Paragraphs>
  <TotalTime>22</TotalTime>
  <ScaleCrop>false</ScaleCrop>
  <LinksUpToDate>false</LinksUpToDate>
  <CharactersWithSpaces>762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2022-11-28T02:53:00Z</dcterms:created>
  <dc:creator>Administrator</dc:creator>
  <cp:lastModifiedBy>大超子，减肥吧！</cp:lastModifiedBy>
  <cp:lastPrinted>2025-05-21T01:05:00Z</cp:lastPrinted>
  <dcterms:modified xsi:type="dcterms:W3CDTF">2025-06-23T07:11:40Z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8A2518B79F804F5CBFA9B604E2C37EDB_13</vt:lpwstr>
  </property>
  <property fmtid="{D5CDD505-2E9C-101B-9397-08002B2CF9AE}" pid="4" name="KSOTemplateDocerSaveRecord">
    <vt:lpwstr>eyJoZGlkIjoiMzE3MDI4OWVmYjU1MWViNjc0YjU0ZDcxYzUwZGUxZWMiLCJ1c2VySWQiOiI0NzA4OTM5OTUifQ==</vt:lpwstr>
  </property>
</Properties>
</file>