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D2F18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庄河市2026年度第2批次土地征收成片开发方案</w:t>
      </w:r>
    </w:p>
    <w:p w14:paraId="107C3C68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4460240</wp:posOffset>
                </wp:positionH>
                <wp:positionV relativeFrom="paragraph">
                  <wp:posOffset>71755</wp:posOffset>
                </wp:positionV>
                <wp:extent cx="3696335" cy="39052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46320" y="1616710"/>
                          <a:ext cx="369633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553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Calibr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2026年度第2批次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土地征收成片开发方案位置图</w:t>
                            </w:r>
                          </w:p>
                          <w:p w14:paraId="27C868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1.2pt;margin-top:5.65pt;height:30.75pt;width:291.05pt;z-index:251659264;mso-width-relative:page;mso-height-relative:page;" filled="f" stroked="f" coordsize="21600,21600" o:gfxdata="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5j9DetoAAAAKAQAADwAAAAAAAAAB&#10;ACAAAAAiAAAAZHJzL2Rvd25yZXYueG1sUEsBAhQAFAAAAAgAh07iQCrtU2pHAgAAcg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6A553E4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Calibr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2026年度第2批次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土地征收成片开发方案位置图</w:t>
                      </w:r>
                    </w:p>
                    <w:p w14:paraId="27C86814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区域位置图</w:t>
      </w:r>
    </w:p>
    <w:p w14:paraId="389C29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4333240</wp:posOffset>
            </wp:positionH>
            <wp:positionV relativeFrom="paragraph">
              <wp:posOffset>145415</wp:posOffset>
            </wp:positionV>
            <wp:extent cx="3145790" cy="2804160"/>
            <wp:effectExtent l="0" t="0" r="16510" b="1524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2531745" cy="2215515"/>
            <wp:effectExtent l="0" t="0" r="190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1745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34E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00" w:firstLineChars="200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根据《土地管理法》和《自然资源部关于印发&lt;土地征收成片开发标准的通知》 </w:t>
      </w:r>
    </w:p>
    <w:p w14:paraId="2D8335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(自然资规〔2023〕7号)、《辽宁省自然资源厅关于进一步加强和改进土地征收成片</w:t>
      </w:r>
    </w:p>
    <w:p w14:paraId="5B48ED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开发工作的通知》(辽自然资发〔2024〕24号)的有关要求，进一步做好土地征收工作</w:t>
      </w:r>
    </w:p>
    <w:p w14:paraId="1FE201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50" w:firstLine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，我市已编制《庄河市2026年度第2批次土地征收成片开发方案》（征求意见稿），</w:t>
      </w:r>
    </w:p>
    <w:p w14:paraId="311FDA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Style w:val="4"/>
          <w:rFonts w:hint="eastAsia" w:ascii="宋体" w:hAnsi="宋体" w:eastAsia="宋体" w:cs="宋体"/>
          <w:color w:val="auto"/>
          <w:kern w:val="0"/>
          <w:sz w:val="15"/>
          <w:szCs w:val="1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现将方案主要内容向社会公众公开征求意见(详见政府网址 </w:t>
      </w: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instrText xml:space="preserve"> HYPERLINK "https://www.dlzh.gov.cn)。如相关部" </w:instrText>
      </w: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https://www.dlzh.gov.cn)</w:t>
      </w:r>
      <w:r>
        <w:rPr>
          <w:rStyle w:val="4"/>
          <w:rFonts w:hint="eastAsia" w:ascii="宋体" w:hAnsi="宋体" w:eastAsia="宋体" w:cs="宋体"/>
          <w:color w:val="auto"/>
          <w:kern w:val="0"/>
          <w:sz w:val="15"/>
          <w:szCs w:val="15"/>
          <w:u w:val="none"/>
          <w:lang w:val="en-US" w:eastAsia="zh-CN" w:bidi="ar"/>
        </w:rPr>
        <w:t>。</w:t>
      </w:r>
    </w:p>
    <w:p w14:paraId="1ECABD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color w:val="auto"/>
          <w:kern w:val="0"/>
          <w:sz w:val="15"/>
          <w:szCs w:val="15"/>
          <w:u w:val="none"/>
          <w:lang w:val="en-US" w:eastAsia="zh-CN" w:bidi="ar"/>
        </w:rPr>
        <w:t>如相关部</w:t>
      </w: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门及利害关系人有异议，请在本通告发布后10个工作日内向我局提出书面申</w:t>
      </w:r>
    </w:p>
    <w:p w14:paraId="763EAE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请。逾期或无异议， 我局将依法对项目进行报批。公示内容如下: </w:t>
      </w:r>
    </w:p>
    <w:p w14:paraId="27108F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1、该图仅为示意图，以最终审批为准。 </w:t>
      </w:r>
    </w:p>
    <w:p w14:paraId="1CC152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2、可在公示有效期内通过以下途径咨询或提出意见; </w:t>
      </w:r>
    </w:p>
    <w:p w14:paraId="149525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50" w:firstLineChars="100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(1)咨询电话 0411-89813345;(2)书面申请:庄河市自然资源局(以送达日期为准) </w:t>
      </w:r>
    </w:p>
    <w:p w14:paraId="1E2016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3、反馈意见请注明联系人真实姓名、电话、地址等信息:如因信息不完整或不真实导 </w:t>
      </w:r>
    </w:p>
    <w:p w14:paraId="1C7488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致无法核对相关情况的，视为无效意见。 </w:t>
      </w:r>
    </w:p>
    <w:p w14:paraId="21571F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4、项目相关信息 </w:t>
      </w:r>
    </w:p>
    <w:p w14:paraId="44B62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50" w:firstLineChars="100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建设单位: 庄河市自然资源局 </w:t>
      </w:r>
    </w:p>
    <w:p w14:paraId="081C84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50" w:firstLineChars="1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15"/>
          <w:szCs w:val="15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项目位置</w:t>
      </w:r>
      <w:r>
        <w:rPr>
          <w:rFonts w:hint="eastAsia" w:ascii="宋体" w:hAnsi="宋体" w:eastAsia="宋体" w:cs="宋体"/>
          <w:color w:val="auto"/>
          <w:kern w:val="0"/>
          <w:sz w:val="15"/>
          <w:szCs w:val="15"/>
          <w:lang w:val="en-US" w:eastAsia="zh-CN" w:bidi="ar"/>
        </w:rPr>
        <w:t>:明阳街道明阳村</w:t>
      </w:r>
    </w:p>
    <w:p w14:paraId="37D619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50" w:firstLineChars="100"/>
        <w:jc w:val="left"/>
        <w:textAlignment w:val="auto"/>
        <w:rPr>
          <w:color w:val="auto"/>
          <w:sz w:val="15"/>
          <w:szCs w:val="15"/>
        </w:rPr>
      </w:pPr>
      <w:r>
        <w:rPr>
          <w:rFonts w:hint="eastAsia" w:ascii="宋体" w:hAnsi="宋体" w:eastAsia="宋体" w:cs="宋体"/>
          <w:color w:val="auto"/>
          <w:kern w:val="0"/>
          <w:sz w:val="15"/>
          <w:szCs w:val="15"/>
          <w:lang w:val="en-US" w:eastAsia="zh-CN" w:bidi="ar"/>
        </w:rPr>
        <w:t xml:space="preserve">项目性质:土地征收成片开发方案 </w:t>
      </w:r>
    </w:p>
    <w:p w14:paraId="57D91D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50" w:firstLine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公示事项:庄河市2026年度第2批次</w:t>
      </w:r>
      <w:r>
        <w:rPr>
          <w:rFonts w:hint="eastAsia" w:ascii="宋体" w:hAnsi="宋体" w:eastAsia="宋体" w:cs="宋体"/>
          <w:color w:val="auto"/>
          <w:kern w:val="0"/>
          <w:sz w:val="15"/>
          <w:szCs w:val="15"/>
          <w:lang w:val="en-US" w:eastAsia="zh-CN" w:bidi="ar"/>
        </w:rPr>
        <w:t>土</w:t>
      </w: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地征收成片开发方案</w:t>
      </w:r>
      <w:bookmarkStart w:id="0" w:name="_GoBack"/>
      <w:bookmarkEnd w:id="0"/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DI4OWVmYjU1MWViNjc0YjU0ZDcxYzUwZGUxZWMifQ=="/>
    <w:docVar w:name="KSO_WPS_MARK_KEY" w:val="66a203f9-c715-4788-b6b4-74d320efd188"/>
  </w:docVars>
  <w:rsids>
    <w:rsidRoot w:val="00000000"/>
    <w:rsid w:val="00600E74"/>
    <w:rsid w:val="0367242F"/>
    <w:rsid w:val="07670AEB"/>
    <w:rsid w:val="07BE5A9D"/>
    <w:rsid w:val="0AA736ED"/>
    <w:rsid w:val="0EA51E4A"/>
    <w:rsid w:val="11246F2C"/>
    <w:rsid w:val="115D75E5"/>
    <w:rsid w:val="179542CC"/>
    <w:rsid w:val="1862729A"/>
    <w:rsid w:val="19EF3D4E"/>
    <w:rsid w:val="1D1818EE"/>
    <w:rsid w:val="1EBC329A"/>
    <w:rsid w:val="22447072"/>
    <w:rsid w:val="239B13D0"/>
    <w:rsid w:val="263F16B0"/>
    <w:rsid w:val="26F838CF"/>
    <w:rsid w:val="2C404229"/>
    <w:rsid w:val="30162A1C"/>
    <w:rsid w:val="308812AD"/>
    <w:rsid w:val="3455249D"/>
    <w:rsid w:val="34EC5BBD"/>
    <w:rsid w:val="366A1964"/>
    <w:rsid w:val="37027C66"/>
    <w:rsid w:val="384A25B2"/>
    <w:rsid w:val="3CA02B65"/>
    <w:rsid w:val="3E722B69"/>
    <w:rsid w:val="3F401D03"/>
    <w:rsid w:val="3F5C15CD"/>
    <w:rsid w:val="4840005F"/>
    <w:rsid w:val="53176B7B"/>
    <w:rsid w:val="5FA23BF1"/>
    <w:rsid w:val="611B3CDB"/>
    <w:rsid w:val="61A85430"/>
    <w:rsid w:val="64A24A95"/>
    <w:rsid w:val="6E077726"/>
    <w:rsid w:val="70035D29"/>
    <w:rsid w:val="71127D17"/>
    <w:rsid w:val="71DD152F"/>
    <w:rsid w:val="721814EF"/>
    <w:rsid w:val="748F619D"/>
    <w:rsid w:val="77DE517C"/>
    <w:rsid w:val="79EB7FB8"/>
    <w:rsid w:val="7F64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529</Characters>
  <Lines>0</Lines>
  <Paragraphs>0</Paragraphs>
  <TotalTime>0</TotalTime>
  <ScaleCrop>false</ScaleCrop>
  <LinksUpToDate>false</LinksUpToDate>
  <CharactersWithSpaces>544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2022-11-28T02:53:00Z</dcterms:created>
  <dc:creator>Administrator</dc:creator>
  <cp:lastModifiedBy>Iceeyes</cp:lastModifiedBy>
  <cp:lastPrinted>2025-05-21T01:05:00Z</cp:lastPrinted>
  <dcterms:modified xsi:type="dcterms:W3CDTF">2026-01-08T07:57:04Z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8A2518B79F804F5CBFA9B604E2C37EDB_13</vt:lpwstr>
  </property>
  <property fmtid="{D5CDD505-2E9C-101B-9397-08002B2CF9AE}" pid="4" name="KSOTemplateDocerSaveRecord">
    <vt:lpwstr>eyJoZGlkIjoiMTFkYzM1YWY0ZDkwNjJjZDAwOTJkM2VlNzljNjNkYzciLCJ1c2VySWQiOiI0ODE0MjYzMTcifQ==</vt:lpwstr>
  </property>
</Properties>
</file>