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49AC9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44"/>
          <w:szCs w:val="44"/>
        </w:rPr>
        <w:t>202</w:t>
      </w:r>
      <w:r>
        <w:rPr>
          <w:rFonts w:hint="eastAsia" w:ascii="方正小标宋_GBK" w:eastAsia="方正小标宋_GBK"/>
          <w:spacing w:val="-20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spacing w:val="-20"/>
          <w:sz w:val="44"/>
          <w:szCs w:val="44"/>
        </w:rPr>
        <w:t>年</w:t>
      </w:r>
      <w:r>
        <w:rPr>
          <w:rFonts w:hint="eastAsia" w:ascii="方正小标宋_GBK" w:eastAsia="方正小标宋_GBK"/>
          <w:spacing w:val="-20"/>
          <w:sz w:val="44"/>
          <w:szCs w:val="44"/>
          <w:lang w:val="en-US" w:eastAsia="zh-CN"/>
        </w:rPr>
        <w:t>12</w:t>
      </w:r>
      <w:r>
        <w:rPr>
          <w:rFonts w:hint="eastAsia" w:ascii="方正小标宋_GBK" w:eastAsia="方正小标宋_GBK"/>
          <w:spacing w:val="-20"/>
          <w:sz w:val="44"/>
          <w:szCs w:val="44"/>
        </w:rPr>
        <w:t>月份高龄失能老年人</w:t>
      </w:r>
    </w:p>
    <w:p w14:paraId="34079A07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44"/>
          <w:szCs w:val="44"/>
        </w:rPr>
        <w:t>养老服务补贴情况</w:t>
      </w:r>
    </w:p>
    <w:p w14:paraId="69B12C6C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12</w:t>
      </w:r>
      <w:r>
        <w:rPr>
          <w:rFonts w:hint="eastAsia"/>
          <w:sz w:val="32"/>
          <w:szCs w:val="32"/>
        </w:rPr>
        <w:t>月，我市共发放高龄失能老年人（具有我市户籍的农村低保户、分散供养的五保户80周岁以上的高龄老年人）养老服务补贴1</w:t>
      </w:r>
      <w:r>
        <w:rPr>
          <w:rFonts w:hint="eastAsia"/>
          <w:sz w:val="32"/>
          <w:szCs w:val="32"/>
          <w:lang w:val="en-US" w:eastAsia="zh-CN"/>
        </w:rPr>
        <w:t>4100</w:t>
      </w:r>
      <w:r>
        <w:rPr>
          <w:rFonts w:hint="eastAsia"/>
          <w:sz w:val="32"/>
          <w:szCs w:val="32"/>
        </w:rPr>
        <w:t>元，惠及2</w:t>
      </w:r>
      <w:r>
        <w:rPr>
          <w:rFonts w:hint="eastAsia"/>
          <w:sz w:val="32"/>
          <w:szCs w:val="32"/>
          <w:lang w:val="en-US" w:eastAsia="zh-CN"/>
        </w:rPr>
        <w:t>82</w:t>
      </w:r>
      <w:r>
        <w:rPr>
          <w:rFonts w:hint="eastAsia"/>
          <w:sz w:val="32"/>
          <w:szCs w:val="32"/>
        </w:rPr>
        <w:t>名高龄失能老年人。补贴标准为每人每月50元。</w:t>
      </w:r>
    </w:p>
    <w:p w14:paraId="3F931648">
      <w:pPr>
        <w:ind w:firstLine="640" w:firstLineChars="200"/>
        <w:rPr>
          <w:sz w:val="32"/>
          <w:szCs w:val="32"/>
        </w:rPr>
      </w:pPr>
    </w:p>
    <w:p w14:paraId="746D64C1">
      <w:pPr>
        <w:ind w:firstLine="640" w:firstLineChars="200"/>
        <w:rPr>
          <w:sz w:val="32"/>
          <w:szCs w:val="32"/>
        </w:rPr>
      </w:pPr>
    </w:p>
    <w:p w14:paraId="4062DEE6">
      <w:pPr>
        <w:ind w:firstLine="640" w:firstLineChars="200"/>
        <w:rPr>
          <w:sz w:val="32"/>
          <w:szCs w:val="32"/>
        </w:rPr>
      </w:pPr>
    </w:p>
    <w:p w14:paraId="7525F443">
      <w:pPr>
        <w:ind w:firstLine="640" w:firstLineChars="200"/>
        <w:rPr>
          <w:sz w:val="32"/>
          <w:szCs w:val="32"/>
        </w:rPr>
      </w:pPr>
    </w:p>
    <w:p w14:paraId="0394B097">
      <w:pPr>
        <w:ind w:firstLine="640" w:firstLineChars="200"/>
        <w:rPr>
          <w:sz w:val="32"/>
          <w:szCs w:val="32"/>
        </w:rPr>
      </w:pPr>
    </w:p>
    <w:p w14:paraId="2B4CEE2C">
      <w:pPr>
        <w:ind w:firstLine="640" w:firstLineChars="200"/>
        <w:rPr>
          <w:sz w:val="32"/>
          <w:szCs w:val="32"/>
        </w:rPr>
      </w:pPr>
    </w:p>
    <w:p w14:paraId="69869731">
      <w:pPr>
        <w:ind w:firstLine="640" w:firstLineChars="200"/>
        <w:rPr>
          <w:sz w:val="32"/>
          <w:szCs w:val="32"/>
        </w:rPr>
      </w:pPr>
    </w:p>
    <w:p w14:paraId="669BEFC7">
      <w:pPr>
        <w:ind w:firstLine="640" w:firstLineChars="200"/>
        <w:rPr>
          <w:sz w:val="32"/>
          <w:szCs w:val="32"/>
        </w:rPr>
      </w:pPr>
    </w:p>
    <w:p w14:paraId="2C91BFE0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庄河市民政事务服务中心</w:t>
      </w:r>
    </w:p>
    <w:p w14:paraId="39296BB2">
      <w:pPr>
        <w:ind w:firstLine="640" w:firstLineChars="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                                   202</w:t>
      </w:r>
      <w:r>
        <w:rPr>
          <w:rFonts w:hint="eastAsia"/>
          <w:sz w:val="32"/>
          <w:szCs w:val="32"/>
          <w:lang w:val="en-US" w:eastAsia="zh-CN"/>
        </w:rPr>
        <w:t>5.12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5E"/>
    <w:rsid w:val="00031D11"/>
    <w:rsid w:val="000573A6"/>
    <w:rsid w:val="00167A9C"/>
    <w:rsid w:val="001762C9"/>
    <w:rsid w:val="001C71FC"/>
    <w:rsid w:val="00254817"/>
    <w:rsid w:val="00254B2E"/>
    <w:rsid w:val="00300C7F"/>
    <w:rsid w:val="004C32F6"/>
    <w:rsid w:val="00546A5E"/>
    <w:rsid w:val="0059363C"/>
    <w:rsid w:val="00653942"/>
    <w:rsid w:val="006540CA"/>
    <w:rsid w:val="006B61A5"/>
    <w:rsid w:val="006C1C4F"/>
    <w:rsid w:val="00783946"/>
    <w:rsid w:val="007973CA"/>
    <w:rsid w:val="00811AA9"/>
    <w:rsid w:val="0081495E"/>
    <w:rsid w:val="008908FB"/>
    <w:rsid w:val="00943BCB"/>
    <w:rsid w:val="009B27F6"/>
    <w:rsid w:val="00A70E01"/>
    <w:rsid w:val="00AD46CA"/>
    <w:rsid w:val="00B71DC1"/>
    <w:rsid w:val="00BC5D66"/>
    <w:rsid w:val="00C14B5C"/>
    <w:rsid w:val="00D03D94"/>
    <w:rsid w:val="00D10E50"/>
    <w:rsid w:val="00DF723E"/>
    <w:rsid w:val="00E70593"/>
    <w:rsid w:val="00FD5ADD"/>
    <w:rsid w:val="09177E58"/>
    <w:rsid w:val="158D26BE"/>
    <w:rsid w:val="25EA02C6"/>
    <w:rsid w:val="363E2205"/>
    <w:rsid w:val="3BB03FCD"/>
    <w:rsid w:val="3BFA4A72"/>
    <w:rsid w:val="3FED497C"/>
    <w:rsid w:val="466867A9"/>
    <w:rsid w:val="468D511B"/>
    <w:rsid w:val="47032866"/>
    <w:rsid w:val="4F374F35"/>
    <w:rsid w:val="53D57C0E"/>
    <w:rsid w:val="53E6214E"/>
    <w:rsid w:val="5C53055D"/>
    <w:rsid w:val="62B1011F"/>
    <w:rsid w:val="632F2C62"/>
    <w:rsid w:val="78D6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116</Words>
  <Characters>138</Characters>
  <Lines>1</Lines>
  <Paragraphs>1</Paragraphs>
  <TotalTime>38</TotalTime>
  <ScaleCrop>false</ScaleCrop>
  <LinksUpToDate>false</LinksUpToDate>
  <CharactersWithSpaces>196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2017-07-17T08:31:00Z</dcterms:created>
  <dc:creator>Microsoft</dc:creator>
  <cp:lastModifiedBy>Karry</cp:lastModifiedBy>
  <dcterms:modified xsi:type="dcterms:W3CDTF">2026-06-03T00:47:59Z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eyJoZGlkIjoiNjM3YjA5N2MwNzI5ODcwM2Q4Y2FmN2M1NGU5YTAwNDciLCJ1c2VySWQiOiIxMDcwNTk0ODU5In0=</vt:lpwstr>
  </property>
  <property fmtid="{D5CDD505-2E9C-101B-9397-08002B2CF9AE}" pid="3" name="KSOProductBuildVer">
    <vt:lpwstr>2052-12.1.0.26375</vt:lpwstr>
  </property>
  <property fmtid="{D5CDD505-2E9C-101B-9397-08002B2CF9AE}" pid="4" name="ICV">
    <vt:lpwstr>0FDA3EC7584F4BE2944168E3036B15D0_13</vt:lpwstr>
  </property>
</Properties>
</file>